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6F" w:rsidRPr="000C3F6F" w:rsidRDefault="000C3F6F" w:rsidP="000C3F6F">
      <w:pPr>
        <w:spacing w:before="100" w:beforeAutospacing="1" w:after="0" w:line="240" w:lineRule="auto"/>
        <w:rPr>
          <w:rFonts w:ascii="Times New Roman" w:eastAsia="Times New Roman" w:hAnsi="Times New Roman" w:cs="Times New Roman"/>
          <w:sz w:val="24"/>
          <w:szCs w:val="24"/>
          <w:lang w:eastAsia="el-GR"/>
        </w:rPr>
      </w:pPr>
      <w:bookmarkStart w:id="0" w:name="_GoBack"/>
      <w:bookmarkEnd w:id="0"/>
    </w:p>
    <w:p w:rsidR="000C3F6F" w:rsidRPr="000C3F6F" w:rsidRDefault="000C3F6F" w:rsidP="00064B4E">
      <w:pPr>
        <w:spacing w:before="100" w:beforeAutospacing="1" w:after="0" w:line="240" w:lineRule="auto"/>
        <w:jc w:val="center"/>
        <w:rPr>
          <w:rFonts w:ascii="Times New Roman" w:eastAsia="Times New Roman" w:hAnsi="Times New Roman" w:cs="Times New Roman"/>
          <w:sz w:val="24"/>
          <w:szCs w:val="24"/>
          <w:lang w:eastAsia="el-GR"/>
        </w:rPr>
      </w:pPr>
      <w:r w:rsidRPr="000C3F6F">
        <w:rPr>
          <w:rFonts w:ascii="Times New Roman" w:eastAsia="Times New Roman" w:hAnsi="Times New Roman" w:cs="Times New Roman"/>
          <w:b/>
          <w:bCs/>
          <w:sz w:val="28"/>
          <w:szCs w:val="28"/>
          <w:lang w:eastAsia="el-GR"/>
        </w:rPr>
        <w:t>Προκήρυξη </w:t>
      </w:r>
    </w:p>
    <w:p w:rsidR="000C3F6F" w:rsidRPr="000C3F6F" w:rsidRDefault="000C3F6F" w:rsidP="000C3F6F">
      <w:pPr>
        <w:spacing w:before="100" w:beforeAutospacing="1" w:after="0" w:line="240" w:lineRule="auto"/>
        <w:jc w:val="center"/>
        <w:rPr>
          <w:rFonts w:ascii="Times New Roman" w:eastAsia="Times New Roman" w:hAnsi="Times New Roman" w:cs="Times New Roman"/>
          <w:sz w:val="24"/>
          <w:szCs w:val="24"/>
          <w:lang w:eastAsia="el-GR"/>
        </w:rPr>
      </w:pPr>
      <w:r w:rsidRPr="000C3F6F">
        <w:rPr>
          <w:rFonts w:ascii="Times New Roman" w:eastAsia="Times New Roman" w:hAnsi="Times New Roman" w:cs="Times New Roman"/>
          <w:b/>
          <w:bCs/>
          <w:sz w:val="28"/>
          <w:szCs w:val="28"/>
          <w:lang w:eastAsia="el-GR"/>
        </w:rPr>
        <w:t xml:space="preserve">Επώνυμη Ακαδημαϊκή Θέση «Ανδρέας </w:t>
      </w:r>
      <w:proofErr w:type="spellStart"/>
      <w:r w:rsidRPr="000C3F6F">
        <w:rPr>
          <w:rFonts w:ascii="Times New Roman" w:eastAsia="Times New Roman" w:hAnsi="Times New Roman" w:cs="Times New Roman"/>
          <w:b/>
          <w:bCs/>
          <w:sz w:val="28"/>
          <w:szCs w:val="28"/>
          <w:lang w:eastAsia="el-GR"/>
        </w:rPr>
        <w:t>Μεντζελόπουλος</w:t>
      </w:r>
      <w:proofErr w:type="spellEnd"/>
      <w:r w:rsidRPr="000C3F6F">
        <w:rPr>
          <w:rFonts w:ascii="Times New Roman" w:eastAsia="Times New Roman" w:hAnsi="Times New Roman" w:cs="Times New Roman"/>
          <w:b/>
          <w:bCs/>
          <w:sz w:val="28"/>
          <w:szCs w:val="28"/>
          <w:lang w:eastAsia="el-GR"/>
        </w:rPr>
        <w:t>»</w:t>
      </w:r>
    </w:p>
    <w:p w:rsidR="000C3F6F" w:rsidRPr="000C3F6F" w:rsidRDefault="000C3F6F" w:rsidP="000C3F6F">
      <w:pPr>
        <w:spacing w:before="100" w:beforeAutospacing="1" w:after="0" w:line="240" w:lineRule="auto"/>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Το Ίδρυμα «Ανδρέας </w:t>
      </w:r>
      <w:proofErr w:type="spellStart"/>
      <w:r w:rsidRPr="000C3F6F">
        <w:rPr>
          <w:rFonts w:ascii="Times New Roman" w:eastAsia="Times New Roman" w:hAnsi="Times New Roman" w:cs="Times New Roman"/>
          <w:sz w:val="24"/>
          <w:szCs w:val="24"/>
          <w:lang w:eastAsia="el-GR"/>
        </w:rPr>
        <w:t>Μεντζελόπουλος</w:t>
      </w:r>
      <w:proofErr w:type="spellEnd"/>
      <w:r w:rsidRPr="000C3F6F">
        <w:rPr>
          <w:rFonts w:ascii="Times New Roman" w:eastAsia="Times New Roman" w:hAnsi="Times New Roman" w:cs="Times New Roman"/>
          <w:sz w:val="24"/>
          <w:szCs w:val="24"/>
          <w:lang w:eastAsia="el-GR"/>
        </w:rPr>
        <w:t xml:space="preserve">» ανακοινώνει την υποστήριξη του Πανεπιστημίου Πατρών, σε ετήσια βάση, με μία Επώνυμη Ακαδημαϊκή Θέση με την επωνυμία «Ανδρέας </w:t>
      </w:r>
      <w:proofErr w:type="spellStart"/>
      <w:r w:rsidRPr="000C3F6F">
        <w:rPr>
          <w:rFonts w:ascii="Times New Roman" w:eastAsia="Times New Roman" w:hAnsi="Times New Roman" w:cs="Times New Roman"/>
          <w:sz w:val="24"/>
          <w:szCs w:val="24"/>
          <w:lang w:eastAsia="el-GR"/>
        </w:rPr>
        <w:t>Μεντζελόπουλος</w:t>
      </w:r>
      <w:proofErr w:type="spellEnd"/>
      <w:r w:rsidRPr="000C3F6F">
        <w:rPr>
          <w:rFonts w:ascii="Times New Roman" w:eastAsia="Times New Roman" w:hAnsi="Times New Roman" w:cs="Times New Roman"/>
          <w:sz w:val="24"/>
          <w:szCs w:val="24"/>
          <w:lang w:eastAsia="el-GR"/>
        </w:rPr>
        <w:t xml:space="preserve">».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Συνεργαζόμενοι: </w:t>
      </w:r>
    </w:p>
    <w:p w:rsidR="000C3F6F" w:rsidRPr="000C3F6F" w:rsidRDefault="000C3F6F" w:rsidP="000C3F6F">
      <w:pPr>
        <w:numPr>
          <w:ilvl w:val="0"/>
          <w:numId w:val="1"/>
        </w:numPr>
        <w:spacing w:before="100" w:beforeAutospacing="1" w:after="120" w:line="240" w:lineRule="auto"/>
        <w:contextualSpacing/>
        <w:jc w:val="both"/>
        <w:rPr>
          <w:rFonts w:ascii="Times New Roman" w:eastAsia="Times New Roman" w:hAnsi="Times New Roman" w:cs="Times New Roman"/>
          <w:sz w:val="24"/>
          <w:szCs w:val="24"/>
          <w:lang w:val="en-US" w:eastAsia="el-GR"/>
        </w:rPr>
      </w:pPr>
      <w:r w:rsidRPr="000C3F6F">
        <w:rPr>
          <w:rFonts w:ascii="Times New Roman" w:eastAsia="Times New Roman" w:hAnsi="Times New Roman" w:cs="Times New Roman"/>
          <w:sz w:val="24"/>
          <w:szCs w:val="24"/>
          <w:lang w:val="en-US" w:eastAsia="el-GR"/>
        </w:rPr>
        <w:t xml:space="preserve">Corinne </w:t>
      </w:r>
      <w:proofErr w:type="spellStart"/>
      <w:r w:rsidRPr="000C3F6F">
        <w:rPr>
          <w:rFonts w:ascii="Times New Roman" w:eastAsia="Times New Roman" w:hAnsi="Times New Roman" w:cs="Times New Roman"/>
          <w:sz w:val="24"/>
          <w:szCs w:val="24"/>
          <w:lang w:val="en-US" w:eastAsia="el-GR"/>
        </w:rPr>
        <w:t>Mentzelopoulos</w:t>
      </w:r>
      <w:proofErr w:type="spellEnd"/>
      <w:r w:rsidRPr="000C3F6F">
        <w:rPr>
          <w:rFonts w:ascii="Times New Roman" w:eastAsia="Times New Roman" w:hAnsi="Times New Roman" w:cs="Times New Roman"/>
          <w:sz w:val="24"/>
          <w:szCs w:val="24"/>
          <w:lang w:val="en-US" w:eastAsia="el-GR"/>
        </w:rPr>
        <w:t xml:space="preserve"> – "Andreas </w:t>
      </w:r>
      <w:proofErr w:type="spellStart"/>
      <w:r w:rsidRPr="000C3F6F">
        <w:rPr>
          <w:rFonts w:ascii="Times New Roman" w:eastAsia="Times New Roman" w:hAnsi="Times New Roman" w:cs="Times New Roman"/>
          <w:sz w:val="24"/>
          <w:szCs w:val="24"/>
          <w:lang w:val="en-US" w:eastAsia="el-GR"/>
        </w:rPr>
        <w:t>Mentzelopoulos</w:t>
      </w:r>
      <w:proofErr w:type="spellEnd"/>
      <w:r w:rsidRPr="000C3F6F">
        <w:rPr>
          <w:rFonts w:ascii="Times New Roman" w:eastAsia="Times New Roman" w:hAnsi="Times New Roman" w:cs="Times New Roman"/>
          <w:sz w:val="24"/>
          <w:szCs w:val="24"/>
          <w:lang w:val="en-US" w:eastAsia="el-GR"/>
        </w:rPr>
        <w:t>" Foundation.</w:t>
      </w:r>
    </w:p>
    <w:p w:rsidR="000C3F6F" w:rsidRPr="000C3F6F" w:rsidRDefault="000C3F6F" w:rsidP="000C3F6F">
      <w:pPr>
        <w:numPr>
          <w:ilvl w:val="0"/>
          <w:numId w:val="1"/>
        </w:numPr>
        <w:spacing w:before="100" w:beforeAutospacing="1" w:after="120" w:line="240" w:lineRule="auto"/>
        <w:contextualSpacing/>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Καθηγητής Χρήστος Ι. Μπούρας - Πρύτανης του Πανεπιστημίου Πατρών.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Η συνεργασία έχει ξεκινήσει από το 2024 και έχει επικυρωθεί από την Σύγκλητο του Πανεπιστημίου Πατρών. Στοχεύει κυρίως στην ενίσχυση της ποιότητας της Πανεπιστημιακής Εκπαίδευσης σε νέους επιστημονικούς κλάδους και δευτερευόντως στην κάλυψη αναγκών σε ακαδημαϊκό προσωπικό σε τμήματα που καλύπτουν ανθρωπιστικές ανάγκες (όπως π.χ. καλύπτει η Ιατρική Σχολή).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Το Ίδρυμα Ανδρέας </w:t>
      </w:r>
      <w:proofErr w:type="spellStart"/>
      <w:r w:rsidRPr="000C3F6F">
        <w:rPr>
          <w:rFonts w:ascii="Times New Roman" w:eastAsia="Times New Roman" w:hAnsi="Times New Roman" w:cs="Times New Roman"/>
          <w:sz w:val="24"/>
          <w:szCs w:val="24"/>
          <w:lang w:eastAsia="el-GR"/>
        </w:rPr>
        <w:t>Μεντζελόπουλος</w:t>
      </w:r>
      <w:proofErr w:type="spellEnd"/>
      <w:r w:rsidRPr="000C3F6F">
        <w:rPr>
          <w:rFonts w:ascii="Times New Roman" w:eastAsia="Times New Roman" w:hAnsi="Times New Roman" w:cs="Times New Roman"/>
          <w:sz w:val="24"/>
          <w:szCs w:val="24"/>
          <w:lang w:eastAsia="el-GR"/>
        </w:rPr>
        <w:t xml:space="preserve"> θα χορηγεί κάθε χρόνο μία Επώνυμη Ακαδημαϊκή Θέση, για επίκουρο καθηγητή ή εντεταλμένο διδάσκοντα, η οποία θα έχει διάρκεια 3 ετών. Το ποσό για την υποστήριξη κάθε Επώνυμης Ακαδημαϊκής Θέσης θα είναι 40.000 ευρώ ετησίως. Το επιστημονικό πεδίο για κάθε νέα Επώνυμη Ακαδημαϊκή Θέση θα επιλέγεται από τον Δωρητή. Η επιλογή του Επιστήμονα που θα καλύψει τη συγκεκριμένη θέση θα γίνει σύμφωνα με τα κριτήρια και τις διαδικασίες που ορίζει ο Νόμος. Ο επιλεγμένος δεν μπορεί να κατέχει άλλη έμμισθη θέση.</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Η επιχορήγηση για κάθε Επώνυμη Ακαδημαϊκή Θέση συνεχίζεται για 3 χρόνια, υπό την προϋπόθεση ότι ο υποστηριζόμενος Επιστήμονας παρουσιάζει ετησίως έκθεση ολοκληρωμένης διδακτικής και ερευνητικής δραστηριότητας.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Ο Δωρητής έχει το δικαίωμα να διακόψει τη χρηματοδότηση μιας συγκεκριμένης Επώνυμης Ακαδημαϊκής Θέσης, εάν κρίνει ότι δεν πληρούνται οι παραπάνω όροι και προϋποθέσεις. Ο Δωρητής μπορεί να καταγγείλει μονομερώς την παρούσα συμφωνία με γραπτή ειδοποίηση που υποβάλλεται έξι μήνες πριν από τη λήξη του ακαδημαϊκού έτους.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Το κόστος της Επώνυμης Ακαδημαϊκής Θέσης (ετησίως 40.000 Ευρώ) περιλαμβάνει τα έξοδα όπως ορίζει ο νόμος (μισθός και περίπου 15% σε αναλώσιμα). Η επιχορήγηση δεν επιτρέπει διοικητικά-διαχειριστικά έξοδα. Η διαχείριση του έργου θα γίνει από την Επιτροπή Ερευνών του Πανεπιστημίου Πατρών με βάση τις διαδικασίες που ορίζει ο Νόμος. </w:t>
      </w:r>
    </w:p>
    <w:p w:rsidR="000C3F6F" w:rsidRPr="000C3F6F" w:rsidRDefault="000C3F6F" w:rsidP="000C3F6F">
      <w:pPr>
        <w:spacing w:before="100" w:beforeAutospacing="1" w:after="120" w:line="240" w:lineRule="auto"/>
        <w:jc w:val="both"/>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xml:space="preserve">Οι αιτήσεις θα γίνονται δεκτές αποκλειστικά κατά την διάρκεια του Σεπτεμβρίου. Μαζί με την αίτηση απαιτείται πρόταση έως δύο σελίδες. Η έντυπη αίτηση μαζί με την πρόταση θα κατατίθεται σε κλειστό φάκελο από κάθε ενδιαφερόμενο μέλος ΔΕΠ στο Κεντρικό Πρωτόκολλο του Πανεπιστημίου Πατρών. Η αξιολόγηση των αιτήσεων θα </w:t>
      </w:r>
      <w:r w:rsidRPr="000C3F6F">
        <w:rPr>
          <w:rFonts w:ascii="Times New Roman" w:eastAsia="Times New Roman" w:hAnsi="Times New Roman" w:cs="Times New Roman"/>
          <w:sz w:val="24"/>
          <w:szCs w:val="24"/>
          <w:lang w:eastAsia="el-GR"/>
        </w:rPr>
        <w:lastRenderedPageBreak/>
        <w:t xml:space="preserve">γίνει από την αρμόδια επιτροπή για τις υποτροφίες Α. </w:t>
      </w:r>
      <w:proofErr w:type="spellStart"/>
      <w:r w:rsidRPr="000C3F6F">
        <w:rPr>
          <w:rFonts w:ascii="Times New Roman" w:eastAsia="Times New Roman" w:hAnsi="Times New Roman" w:cs="Times New Roman"/>
          <w:sz w:val="24"/>
          <w:szCs w:val="24"/>
          <w:lang w:eastAsia="el-GR"/>
        </w:rPr>
        <w:t>Μεντζελόπουλου</w:t>
      </w:r>
      <w:proofErr w:type="spellEnd"/>
      <w:r w:rsidRPr="000C3F6F">
        <w:rPr>
          <w:rFonts w:ascii="Times New Roman" w:eastAsia="Times New Roman" w:hAnsi="Times New Roman" w:cs="Times New Roman"/>
          <w:sz w:val="24"/>
          <w:szCs w:val="24"/>
          <w:lang w:eastAsia="el-GR"/>
        </w:rPr>
        <w:t xml:space="preserve">. Για πληροφορίες μπορείτε να επικοινωνείτε με τον </w:t>
      </w:r>
      <w:proofErr w:type="spellStart"/>
      <w:r w:rsidRPr="000C3F6F">
        <w:rPr>
          <w:rFonts w:ascii="Times New Roman" w:eastAsia="Times New Roman" w:hAnsi="Times New Roman" w:cs="Times New Roman"/>
          <w:sz w:val="24"/>
          <w:szCs w:val="24"/>
          <w:lang w:eastAsia="el-GR"/>
        </w:rPr>
        <w:t>Καθ</w:t>
      </w:r>
      <w:proofErr w:type="spellEnd"/>
      <w:r w:rsidRPr="000C3F6F">
        <w:rPr>
          <w:rFonts w:ascii="Times New Roman" w:eastAsia="Times New Roman" w:hAnsi="Times New Roman" w:cs="Times New Roman"/>
          <w:sz w:val="24"/>
          <w:szCs w:val="24"/>
          <w:lang w:eastAsia="el-GR"/>
        </w:rPr>
        <w:t>. Β. Αναστασόπουλο (</w:t>
      </w:r>
      <w:hyperlink r:id="rId5" w:anchor="NOP" w:history="1">
        <w:r w:rsidRPr="000C3F6F">
          <w:rPr>
            <w:rFonts w:ascii="Times New Roman" w:eastAsia="Times New Roman" w:hAnsi="Times New Roman" w:cs="Times New Roman"/>
            <w:color w:val="0000FF"/>
            <w:sz w:val="24"/>
            <w:szCs w:val="24"/>
            <w:u w:val="single"/>
            <w:lang w:eastAsia="el-GR"/>
          </w:rPr>
          <w:t>vassilis@upatras.gr</w:t>
        </w:r>
      </w:hyperlink>
      <w:r w:rsidRPr="000C3F6F">
        <w:rPr>
          <w:rFonts w:ascii="Times New Roman" w:eastAsia="Times New Roman" w:hAnsi="Times New Roman" w:cs="Times New Roman"/>
          <w:color w:val="1F497D"/>
          <w:sz w:val="24"/>
          <w:szCs w:val="24"/>
          <w:lang w:eastAsia="el-GR"/>
        </w:rPr>
        <w:t>,</w:t>
      </w:r>
      <w:r w:rsidRPr="000C3F6F">
        <w:rPr>
          <w:rFonts w:ascii="Times New Roman" w:eastAsia="Times New Roman" w:hAnsi="Times New Roman" w:cs="Times New Roman"/>
          <w:sz w:val="24"/>
          <w:szCs w:val="24"/>
          <w:lang w:eastAsia="el-GR"/>
        </w:rPr>
        <w:t xml:space="preserve"> </w:t>
      </w:r>
      <w:proofErr w:type="spellStart"/>
      <w:r w:rsidRPr="000C3F6F">
        <w:rPr>
          <w:rFonts w:ascii="Times New Roman" w:eastAsia="Times New Roman" w:hAnsi="Times New Roman" w:cs="Times New Roman"/>
          <w:sz w:val="24"/>
          <w:szCs w:val="24"/>
          <w:lang w:eastAsia="el-GR"/>
        </w:rPr>
        <w:t>τηλ</w:t>
      </w:r>
      <w:proofErr w:type="spellEnd"/>
      <w:r w:rsidRPr="000C3F6F">
        <w:rPr>
          <w:rFonts w:ascii="Times New Roman" w:eastAsia="Times New Roman" w:hAnsi="Times New Roman" w:cs="Times New Roman"/>
          <w:sz w:val="24"/>
          <w:szCs w:val="24"/>
          <w:lang w:eastAsia="el-GR"/>
        </w:rPr>
        <w:t xml:space="preserve">. 2610996147).  </w:t>
      </w:r>
    </w:p>
    <w:p w:rsidR="000C3F6F" w:rsidRPr="000C3F6F" w:rsidRDefault="000C3F6F" w:rsidP="000C3F6F">
      <w:pPr>
        <w:spacing w:before="100" w:beforeAutospacing="1" w:after="100" w:afterAutospacing="1" w:line="240" w:lineRule="auto"/>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w:t>
      </w:r>
    </w:p>
    <w:p w:rsidR="000C3F6F" w:rsidRPr="000C3F6F" w:rsidRDefault="000C3F6F" w:rsidP="000C3F6F">
      <w:pPr>
        <w:spacing w:before="100" w:beforeAutospacing="1" w:after="120" w:line="240" w:lineRule="auto"/>
        <w:jc w:val="center"/>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Ο Πρύτανης του Πανεπιστημίου Πατρών</w:t>
      </w:r>
    </w:p>
    <w:p w:rsidR="000C3F6F" w:rsidRPr="000C3F6F" w:rsidRDefault="000C3F6F" w:rsidP="000C3F6F">
      <w:pPr>
        <w:spacing w:before="100" w:beforeAutospacing="1" w:after="120" w:line="240" w:lineRule="auto"/>
        <w:jc w:val="center"/>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 </w:t>
      </w:r>
    </w:p>
    <w:p w:rsidR="000C3F6F" w:rsidRPr="000C3F6F" w:rsidRDefault="000C3F6F" w:rsidP="000C3F6F">
      <w:pPr>
        <w:spacing w:before="100" w:beforeAutospacing="1" w:after="120" w:line="240" w:lineRule="auto"/>
        <w:jc w:val="center"/>
        <w:rPr>
          <w:rFonts w:ascii="Times New Roman" w:eastAsia="Times New Roman" w:hAnsi="Times New Roman" w:cs="Times New Roman"/>
          <w:sz w:val="24"/>
          <w:szCs w:val="24"/>
          <w:lang w:eastAsia="el-GR"/>
        </w:rPr>
      </w:pPr>
      <w:r w:rsidRPr="000C3F6F">
        <w:rPr>
          <w:rFonts w:ascii="Times New Roman" w:eastAsia="Times New Roman" w:hAnsi="Times New Roman" w:cs="Times New Roman"/>
          <w:sz w:val="24"/>
          <w:szCs w:val="24"/>
          <w:lang w:eastAsia="el-GR"/>
        </w:rPr>
        <w:t>Χρήστος Ι. Μπούρας</w:t>
      </w:r>
    </w:p>
    <w:p w:rsidR="006F0C6C" w:rsidRDefault="006F0C6C"/>
    <w:sectPr w:rsidR="006F0C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E14AD"/>
    <w:multiLevelType w:val="multilevel"/>
    <w:tmpl w:val="BB7E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D5"/>
    <w:rsid w:val="00064B4E"/>
    <w:rsid w:val="000C3F6F"/>
    <w:rsid w:val="005672BB"/>
    <w:rsid w:val="00582ED5"/>
    <w:rsid w:val="006F0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F74A"/>
  <w15:chartTrackingRefBased/>
  <w15:docId w15:val="{62D15BD4-2E05-4360-977F-B17BB844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5415">
      <w:bodyDiv w:val="1"/>
      <w:marLeft w:val="0"/>
      <w:marRight w:val="0"/>
      <w:marTop w:val="0"/>
      <w:marBottom w:val="0"/>
      <w:divBdr>
        <w:top w:val="none" w:sz="0" w:space="0" w:color="auto"/>
        <w:left w:val="none" w:sz="0" w:space="0" w:color="auto"/>
        <w:bottom w:val="none" w:sz="0" w:space="0" w:color="auto"/>
        <w:right w:val="none" w:sz="0" w:space="0" w:color="auto"/>
      </w:divBdr>
    </w:div>
    <w:div w:id="17822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ail.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2319</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Χαραλαμπακοπούλου Αικατερίνη</dc:creator>
  <cp:keywords/>
  <dc:description/>
  <cp:lastModifiedBy>Χαραλαμπακοπούλου Αικατερίνη</cp:lastModifiedBy>
  <cp:revision>5</cp:revision>
  <dcterms:created xsi:type="dcterms:W3CDTF">2024-08-28T09:17:00Z</dcterms:created>
  <dcterms:modified xsi:type="dcterms:W3CDTF">2024-08-28T09:21:00Z</dcterms:modified>
</cp:coreProperties>
</file>