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E6" w:rsidRDefault="007008E6" w:rsidP="007008E6">
      <w:pPr>
        <w:pStyle w:val="a3"/>
        <w:rPr>
          <w:rFonts w:ascii="Garamond" w:hAnsi="Garamond" w:cs="Tahoma"/>
          <w:color w:val="5B9BD5" w:themeColor="accent1"/>
          <w:sz w:val="52"/>
          <w:szCs w:val="52"/>
        </w:rPr>
      </w:pPr>
      <w:bookmarkStart w:id="0" w:name="_GoBack"/>
      <w:bookmarkEnd w:id="0"/>
    </w:p>
    <w:p w:rsidR="007008E6" w:rsidRDefault="007008E6" w:rsidP="007008E6">
      <w:pPr>
        <w:pStyle w:val="a3"/>
        <w:rPr>
          <w:rFonts w:ascii="Garamond" w:hAnsi="Garamond" w:cs="Tahoma"/>
          <w:color w:val="5B9BD5" w:themeColor="accent1"/>
          <w:sz w:val="52"/>
          <w:szCs w:val="52"/>
        </w:rPr>
      </w:pPr>
      <w:r>
        <w:rPr>
          <w:rFonts w:ascii="Garamond" w:hAnsi="Garamond" w:cs="Tahoma"/>
          <w:color w:val="5B9BD5" w:themeColor="accent1"/>
          <w:sz w:val="52"/>
          <w:szCs w:val="52"/>
        </w:rPr>
        <w:t>ΑΝΑΚΟΙΝΩΣΗ</w:t>
      </w:r>
      <w:r w:rsidR="007F77CE">
        <w:rPr>
          <w:noProof/>
        </w:rPr>
        <w:drawing>
          <wp:inline distT="0" distB="0" distL="0" distR="0" wp14:anchorId="5C3F47BD" wp14:editId="02AFFC00">
            <wp:extent cx="5274310" cy="1180531"/>
            <wp:effectExtent l="0" t="0" r="2540" b="635"/>
            <wp:docPr id="2" name="Εικόνα 2" descr="EAFE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AFE39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E6" w:rsidRDefault="007008E6" w:rsidP="007008E6">
      <w:pPr>
        <w:pStyle w:val="a3"/>
        <w:rPr>
          <w:rFonts w:ascii="Garamond" w:hAnsi="Garamond" w:cs="Tahoma"/>
          <w:color w:val="FF0000"/>
          <w:sz w:val="36"/>
          <w:szCs w:val="36"/>
        </w:rPr>
      </w:pPr>
      <w:r>
        <w:rPr>
          <w:rFonts w:ascii="Garamond" w:hAnsi="Garamond" w:cs="Tahoma"/>
          <w:color w:val="FF0000"/>
          <w:sz w:val="36"/>
          <w:szCs w:val="36"/>
        </w:rPr>
        <w:t>ΤΜΗΜΑ ΤΕΕΑΠΗ</w:t>
      </w:r>
    </w:p>
    <w:p w:rsidR="007008E6" w:rsidRDefault="00967666" w:rsidP="007008E6">
      <w:pPr>
        <w:pStyle w:val="a3"/>
        <w:rPr>
          <w:rFonts w:ascii="Garamond" w:hAnsi="Garamond" w:cs="Tahoma"/>
          <w:color w:val="FF0000"/>
          <w:sz w:val="32"/>
          <w:szCs w:val="32"/>
        </w:rPr>
      </w:pPr>
      <w:r>
        <w:rPr>
          <w:rFonts w:ascii="Garamond" w:hAnsi="Garamond" w:cs="Tahoma"/>
          <w:color w:val="FF0000"/>
          <w:sz w:val="36"/>
          <w:szCs w:val="36"/>
        </w:rPr>
        <w:t xml:space="preserve">ΩΡΟΛΟΓΙΟ </w:t>
      </w:r>
      <w:r w:rsidR="00272E10">
        <w:rPr>
          <w:rFonts w:ascii="Garamond" w:hAnsi="Garamond" w:cs="Tahoma"/>
          <w:color w:val="FF0000"/>
          <w:sz w:val="36"/>
          <w:szCs w:val="36"/>
        </w:rPr>
        <w:t xml:space="preserve">ΠΡΟΓΡΑΜΜΑ </w:t>
      </w:r>
      <w:r w:rsidR="007008E6">
        <w:rPr>
          <w:rFonts w:ascii="Garamond" w:hAnsi="Garamond" w:cs="Tahoma"/>
          <w:color w:val="FF0000"/>
          <w:sz w:val="36"/>
          <w:szCs w:val="36"/>
        </w:rPr>
        <w:t>ΔΙΔΑΣΚΑΛΙΑ</w:t>
      </w:r>
      <w:r w:rsidR="00117B59">
        <w:rPr>
          <w:rFonts w:ascii="Garamond" w:hAnsi="Garamond" w:cs="Tahoma"/>
          <w:color w:val="FF0000"/>
          <w:sz w:val="36"/>
          <w:szCs w:val="36"/>
        </w:rPr>
        <w:t>Σ</w:t>
      </w:r>
      <w:r w:rsidR="007008E6">
        <w:rPr>
          <w:rFonts w:ascii="Garamond" w:hAnsi="Garamond" w:cs="Tahoma"/>
          <w:color w:val="FF0000"/>
          <w:sz w:val="36"/>
          <w:szCs w:val="36"/>
        </w:rPr>
        <w:t xml:space="preserve"> ΑΓΓΛΙΚΗΣ ΓΛΩΣΣΑΣ </w:t>
      </w:r>
    </w:p>
    <w:p w:rsidR="007008E6" w:rsidRPr="000A7B10" w:rsidRDefault="0054521D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Το</w:t>
      </w:r>
      <w:r w:rsidR="007008E6" w:rsidRPr="000A7B10">
        <w:rPr>
          <w:rFonts w:ascii="Garamond" w:hAnsi="Garamond" w:cs="Tahoma"/>
          <w:sz w:val="28"/>
          <w:szCs w:val="28"/>
        </w:rPr>
        <w:t xml:space="preserve"> μάθημα της «Αγγλικής Γλώσσας», </w:t>
      </w:r>
      <w:r>
        <w:rPr>
          <w:rFonts w:ascii="Garamond" w:hAnsi="Garamond" w:cs="Tahoma"/>
          <w:sz w:val="28"/>
          <w:szCs w:val="28"/>
        </w:rPr>
        <w:t xml:space="preserve">οριστικοποιείται </w:t>
      </w:r>
      <w:r w:rsidR="007008E6" w:rsidRPr="000A7B10">
        <w:rPr>
          <w:rFonts w:ascii="Garamond" w:hAnsi="Garamond" w:cs="Tahoma"/>
          <w:sz w:val="28"/>
          <w:szCs w:val="28"/>
        </w:rPr>
        <w:t>ως εξής:</w:t>
      </w:r>
    </w:p>
    <w:p w:rsidR="007008E6" w:rsidRPr="000A7B10" w:rsidRDefault="007008E6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008E6" w:rsidRPr="000A7B10" w:rsidTr="007008E6"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ΜΑΘΗΜΑ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ΗΜΕΡΑ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ΩΡΑ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ΑΙΘΟΥΣΑ</w:t>
            </w:r>
          </w:p>
        </w:tc>
      </w:tr>
      <w:tr w:rsidR="007008E6" w:rsidRPr="00E9244A" w:rsidTr="007008E6">
        <w:tc>
          <w:tcPr>
            <w:tcW w:w="2074" w:type="dxa"/>
          </w:tcPr>
          <w:p w:rsidR="007008E6" w:rsidRPr="000A7B10" w:rsidRDefault="007008E6" w:rsidP="00A03472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Αγγλική Γλώσσα</w:t>
            </w:r>
            <w:r w:rsidR="000A7B10" w:rsidRPr="000A7B10">
              <w:rPr>
                <w:rFonts w:ascii="Garamond" w:hAnsi="Garamond" w:cs="Tahoma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</w:tcPr>
          <w:p w:rsidR="007008E6" w:rsidRPr="000A7B10" w:rsidRDefault="007008E6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0A7B10">
              <w:rPr>
                <w:rFonts w:ascii="Garamond" w:hAnsi="Garamond" w:cs="Tahoma"/>
                <w:sz w:val="28"/>
                <w:szCs w:val="28"/>
              </w:rPr>
              <w:t>Τρίτη</w:t>
            </w:r>
          </w:p>
        </w:tc>
        <w:tc>
          <w:tcPr>
            <w:tcW w:w="2074" w:type="dxa"/>
          </w:tcPr>
          <w:p w:rsidR="007008E6" w:rsidRPr="000A7B10" w:rsidRDefault="0070021D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09.00-12</w:t>
            </w:r>
            <w:r w:rsidR="007008E6" w:rsidRPr="000A7B10">
              <w:rPr>
                <w:rFonts w:ascii="Garamond" w:hAnsi="Garamond" w:cs="Tahoma"/>
                <w:sz w:val="28"/>
                <w:szCs w:val="28"/>
              </w:rPr>
              <w:t>.00</w:t>
            </w:r>
          </w:p>
        </w:tc>
        <w:tc>
          <w:tcPr>
            <w:tcW w:w="2074" w:type="dxa"/>
          </w:tcPr>
          <w:p w:rsidR="007008E6" w:rsidRPr="000A7B10" w:rsidRDefault="0054521D" w:rsidP="007008E6">
            <w:pPr>
              <w:pStyle w:val="a3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Αίθουσα </w:t>
            </w:r>
            <w:r w:rsidR="0000549A">
              <w:rPr>
                <w:rFonts w:ascii="Garamond" w:hAnsi="Garamond" w:cs="Tahoma"/>
                <w:sz w:val="28"/>
                <w:szCs w:val="28"/>
              </w:rPr>
              <w:t>Διδασκαλείο</w:t>
            </w:r>
            <w:r w:rsidR="00272E10">
              <w:rPr>
                <w:rFonts w:ascii="Garamond" w:hAnsi="Garamond" w:cs="Tahoma"/>
                <w:sz w:val="28"/>
                <w:szCs w:val="28"/>
              </w:rPr>
              <w:t>υ Ξένων Γλωσσών 3</w:t>
            </w:r>
            <w:r w:rsidR="007008E6" w:rsidRPr="000A7B10">
              <w:rPr>
                <w:rFonts w:ascii="Garamond" w:hAnsi="Garamond" w:cs="Tahoma"/>
                <w:sz w:val="28"/>
                <w:szCs w:val="28"/>
                <w:vertAlign w:val="superscript"/>
              </w:rPr>
              <w:t>ος</w:t>
            </w:r>
            <w:r w:rsidR="007008E6" w:rsidRPr="000A7B10">
              <w:rPr>
                <w:rFonts w:ascii="Garamond" w:hAnsi="Garamond" w:cs="Tahoma"/>
                <w:sz w:val="28"/>
                <w:szCs w:val="28"/>
              </w:rPr>
              <w:t xml:space="preserve"> όροφος*</w:t>
            </w:r>
          </w:p>
        </w:tc>
      </w:tr>
    </w:tbl>
    <w:p w:rsidR="00072FF8" w:rsidRDefault="00072FF8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*Το Διδασκαλείο Ξένων Γλωσσών βρίσκεται στο Κτήριο της Κεντρικής Βιβλιοθήκης του Πανεπιστημίου, είσοδος από </w:t>
      </w:r>
      <w:r>
        <w:rPr>
          <w:rFonts w:ascii="Garamond" w:hAnsi="Garamond" w:cs="Tahoma"/>
          <w:sz w:val="28"/>
          <w:szCs w:val="28"/>
          <w:u w:val="single"/>
        </w:rPr>
        <w:t>δεξιά</w:t>
      </w:r>
      <w:r>
        <w:rPr>
          <w:rFonts w:ascii="Garamond" w:hAnsi="Garamond" w:cs="Tahoma"/>
          <w:sz w:val="28"/>
          <w:szCs w:val="28"/>
        </w:rPr>
        <w:t xml:space="preserve">. </w:t>
      </w:r>
    </w:p>
    <w:p w:rsidR="0000549A" w:rsidRDefault="0000549A" w:rsidP="007008E6">
      <w:pPr>
        <w:pStyle w:val="a3"/>
        <w:jc w:val="both"/>
        <w:rPr>
          <w:rFonts w:ascii="Garamond" w:hAnsi="Garamond" w:cs="Tahoma"/>
          <w:sz w:val="28"/>
          <w:szCs w:val="28"/>
        </w:rPr>
      </w:pPr>
    </w:p>
    <w:p w:rsidR="007008E6" w:rsidRPr="00774C39" w:rsidRDefault="00774C39" w:rsidP="007008E6">
      <w:pPr>
        <w:pStyle w:val="a3"/>
        <w:jc w:val="both"/>
        <w:rPr>
          <w:rFonts w:ascii="Garamond" w:hAnsi="Garamond" w:cs="Tahoma"/>
          <w:bCs w:val="0"/>
          <w:sz w:val="28"/>
          <w:szCs w:val="28"/>
          <w:lang w:val="en-US"/>
        </w:rPr>
      </w:pPr>
      <w:r>
        <w:rPr>
          <w:rFonts w:ascii="Garamond" w:hAnsi="Garamond" w:cs="Tahoma"/>
          <w:bCs w:val="0"/>
          <w:sz w:val="28"/>
          <w:szCs w:val="28"/>
        </w:rPr>
        <w:t xml:space="preserve">Πάτρα </w:t>
      </w:r>
      <w:r>
        <w:rPr>
          <w:rFonts w:ascii="Garamond" w:hAnsi="Garamond" w:cs="Tahoma"/>
          <w:bCs w:val="0"/>
          <w:sz w:val="28"/>
          <w:szCs w:val="28"/>
          <w:lang w:val="en-US"/>
        </w:rPr>
        <w:t>25</w:t>
      </w:r>
      <w:r>
        <w:rPr>
          <w:rFonts w:ascii="Garamond" w:hAnsi="Garamond" w:cs="Tahoma"/>
          <w:bCs w:val="0"/>
          <w:sz w:val="28"/>
          <w:szCs w:val="28"/>
        </w:rPr>
        <w:t>-</w:t>
      </w:r>
      <w:r>
        <w:rPr>
          <w:rFonts w:ascii="Garamond" w:hAnsi="Garamond" w:cs="Tahoma"/>
          <w:bCs w:val="0"/>
          <w:sz w:val="28"/>
          <w:szCs w:val="28"/>
          <w:lang w:val="en-US"/>
        </w:rPr>
        <w:t>02</w:t>
      </w:r>
      <w:r>
        <w:rPr>
          <w:rFonts w:ascii="Garamond" w:hAnsi="Garamond" w:cs="Tahoma"/>
          <w:bCs w:val="0"/>
          <w:sz w:val="28"/>
          <w:szCs w:val="28"/>
        </w:rPr>
        <w:t>-202</w:t>
      </w:r>
      <w:r>
        <w:rPr>
          <w:rFonts w:ascii="Garamond" w:hAnsi="Garamond" w:cs="Tahoma"/>
          <w:bCs w:val="0"/>
          <w:sz w:val="28"/>
          <w:szCs w:val="28"/>
          <w:lang w:val="en-US"/>
        </w:rPr>
        <w:t>6</w:t>
      </w:r>
    </w:p>
    <w:p w:rsidR="00967666" w:rsidRPr="00774C39" w:rsidRDefault="00E9244A" w:rsidP="007008E6">
      <w:pPr>
        <w:pStyle w:val="a3"/>
        <w:jc w:val="both"/>
        <w:rPr>
          <w:rFonts w:ascii="Garamond" w:hAnsi="Garamond" w:cs="Tahoma"/>
          <w:bCs w:val="0"/>
          <w:sz w:val="28"/>
          <w:szCs w:val="28"/>
        </w:rPr>
      </w:pPr>
      <w:r>
        <w:rPr>
          <w:rFonts w:ascii="Garamond" w:hAnsi="Garamond" w:cs="Tahoma"/>
          <w:bCs w:val="0"/>
          <w:sz w:val="28"/>
          <w:szCs w:val="28"/>
          <w:lang w:val="en-US"/>
        </w:rPr>
        <w:t>H</w:t>
      </w:r>
      <w:r w:rsidR="00774C39">
        <w:rPr>
          <w:rFonts w:ascii="Garamond" w:hAnsi="Garamond" w:cs="Tahoma"/>
          <w:bCs w:val="0"/>
          <w:sz w:val="28"/>
          <w:szCs w:val="28"/>
        </w:rPr>
        <w:t xml:space="preserve"> Διδάσκουσα</w:t>
      </w:r>
    </w:p>
    <w:p w:rsidR="00967666" w:rsidRDefault="00967666" w:rsidP="007008E6">
      <w:pPr>
        <w:pStyle w:val="a3"/>
        <w:jc w:val="both"/>
        <w:rPr>
          <w:rFonts w:ascii="Garamond" w:hAnsi="Garamond" w:cs="Tahoma"/>
          <w:bCs w:val="0"/>
          <w:sz w:val="28"/>
          <w:szCs w:val="28"/>
        </w:rPr>
      </w:pPr>
    </w:p>
    <w:p w:rsidR="007008E6" w:rsidRPr="00072FF8" w:rsidRDefault="007008E6" w:rsidP="00967666">
      <w:pPr>
        <w:pStyle w:val="a3"/>
        <w:jc w:val="both"/>
        <w:rPr>
          <w:rFonts w:ascii="Garamond" w:hAnsi="Garamond"/>
          <w:b w:val="0"/>
          <w:sz w:val="28"/>
          <w:szCs w:val="28"/>
        </w:rPr>
      </w:pPr>
      <w:r w:rsidRPr="00072FF8">
        <w:rPr>
          <w:rFonts w:ascii="Garamond" w:hAnsi="Garamond"/>
          <w:sz w:val="28"/>
          <w:szCs w:val="28"/>
        </w:rPr>
        <w:t>Αικατερίνη Σπηλιοπούλου</w:t>
      </w:r>
    </w:p>
    <w:p w:rsidR="007008E6" w:rsidRPr="00072FF8" w:rsidRDefault="007008E6" w:rsidP="007008E6">
      <w:pPr>
        <w:rPr>
          <w:rFonts w:ascii="Garamond" w:hAnsi="Garamond"/>
          <w:b/>
          <w:sz w:val="28"/>
          <w:szCs w:val="28"/>
          <w:lang w:val="el-GR"/>
        </w:rPr>
      </w:pPr>
      <w:r w:rsidRPr="00072FF8">
        <w:rPr>
          <w:rFonts w:ascii="Garamond" w:hAnsi="Garamond"/>
          <w:b/>
          <w:sz w:val="28"/>
          <w:szCs w:val="28"/>
          <w:lang w:val="el-GR"/>
        </w:rPr>
        <w:t>Διδασκαλείο Ξένων Γλωσσών</w:t>
      </w:r>
    </w:p>
    <w:p w:rsidR="007008E6" w:rsidRPr="00072FF8" w:rsidRDefault="007008E6" w:rsidP="007008E6">
      <w:pPr>
        <w:rPr>
          <w:rFonts w:ascii="Garamond" w:hAnsi="Garamond"/>
          <w:b/>
          <w:sz w:val="28"/>
          <w:szCs w:val="28"/>
          <w:lang w:val="el-GR"/>
        </w:rPr>
      </w:pPr>
      <w:r w:rsidRPr="00072FF8">
        <w:rPr>
          <w:rFonts w:ascii="Garamond" w:hAnsi="Garamond"/>
          <w:b/>
          <w:sz w:val="28"/>
          <w:szCs w:val="28"/>
          <w:lang w:val="el-GR"/>
        </w:rPr>
        <w:t>Πανεπιστήμιο Πατρών</w:t>
      </w:r>
    </w:p>
    <w:p w:rsidR="007008E6" w:rsidRPr="00E9244A" w:rsidRDefault="007008E6" w:rsidP="007008E6">
      <w:pPr>
        <w:rPr>
          <w:rFonts w:ascii="Garamond" w:hAnsi="Garamond"/>
          <w:b/>
          <w:sz w:val="28"/>
          <w:szCs w:val="28"/>
          <w:lang w:val="en-US"/>
        </w:rPr>
      </w:pPr>
      <w:r w:rsidRPr="00072FF8">
        <w:rPr>
          <w:rFonts w:ascii="Garamond" w:hAnsi="Garamond"/>
          <w:b/>
          <w:sz w:val="28"/>
          <w:szCs w:val="28"/>
          <w:lang w:val="en-US"/>
        </w:rPr>
        <w:t>Email</w:t>
      </w:r>
      <w:r w:rsidRPr="00E9244A">
        <w:rPr>
          <w:rFonts w:ascii="Garamond" w:hAnsi="Garamond"/>
          <w:b/>
          <w:sz w:val="28"/>
          <w:szCs w:val="28"/>
          <w:lang w:val="en-US"/>
        </w:rPr>
        <w:t xml:space="preserve">: </w:t>
      </w:r>
      <w:hyperlink r:id="rId5" w:history="1">
        <w:r w:rsidR="00967666" w:rsidRPr="00940F77">
          <w:rPr>
            <w:rStyle w:val="-"/>
            <w:rFonts w:ascii="Garamond" w:hAnsi="Garamond"/>
            <w:b/>
            <w:sz w:val="28"/>
            <w:szCs w:val="28"/>
            <w:lang w:val="en-US"/>
          </w:rPr>
          <w:t>elkonstanti</w:t>
        </w:r>
        <w:r w:rsidR="00967666" w:rsidRPr="00E9244A">
          <w:rPr>
            <w:rStyle w:val="-"/>
            <w:rFonts w:ascii="Garamond" w:hAnsi="Garamond"/>
            <w:b/>
            <w:sz w:val="28"/>
            <w:szCs w:val="28"/>
            <w:lang w:val="en-US"/>
          </w:rPr>
          <w:t>@</w:t>
        </w:r>
        <w:r w:rsidR="00967666" w:rsidRPr="00940F77">
          <w:rPr>
            <w:rStyle w:val="-"/>
            <w:rFonts w:ascii="Garamond" w:hAnsi="Garamond"/>
            <w:b/>
            <w:sz w:val="28"/>
            <w:szCs w:val="28"/>
            <w:lang w:val="en-US"/>
          </w:rPr>
          <w:t>upatras</w:t>
        </w:r>
        <w:r w:rsidR="00967666" w:rsidRPr="00E9244A">
          <w:rPr>
            <w:rStyle w:val="-"/>
            <w:rFonts w:ascii="Garamond" w:hAnsi="Garamond"/>
            <w:b/>
            <w:sz w:val="28"/>
            <w:szCs w:val="28"/>
            <w:lang w:val="en-US"/>
          </w:rPr>
          <w:t>.</w:t>
        </w:r>
        <w:r w:rsidR="00967666" w:rsidRPr="00940F77">
          <w:rPr>
            <w:rStyle w:val="-"/>
            <w:rFonts w:ascii="Garamond" w:hAnsi="Garamond"/>
            <w:b/>
            <w:sz w:val="28"/>
            <w:szCs w:val="28"/>
            <w:lang w:val="en-US"/>
          </w:rPr>
          <w:t>gr</w:t>
        </w:r>
      </w:hyperlink>
      <w:r w:rsidR="00967666" w:rsidRPr="00E9244A">
        <w:rPr>
          <w:rFonts w:ascii="Garamond" w:hAnsi="Garamond"/>
          <w:b/>
          <w:sz w:val="28"/>
          <w:szCs w:val="28"/>
          <w:lang w:val="en-US"/>
        </w:rPr>
        <w:t xml:space="preserve"> &amp; </w:t>
      </w:r>
      <w:hyperlink r:id="rId6" w:history="1">
        <w:r w:rsidRPr="00072FF8">
          <w:rPr>
            <w:rStyle w:val="-"/>
            <w:rFonts w:ascii="Garamond" w:hAnsi="Garamond"/>
            <w:b/>
            <w:sz w:val="28"/>
            <w:szCs w:val="28"/>
            <w:lang w:val="en-US"/>
          </w:rPr>
          <w:t>aspiliop</w:t>
        </w:r>
        <w:r w:rsidRPr="00E9244A">
          <w:rPr>
            <w:rStyle w:val="-"/>
            <w:rFonts w:ascii="Garamond" w:hAnsi="Garamond"/>
            <w:b/>
            <w:sz w:val="28"/>
            <w:szCs w:val="28"/>
            <w:lang w:val="en-US"/>
          </w:rPr>
          <w:t>@</w:t>
        </w:r>
        <w:r w:rsidRPr="00072FF8">
          <w:rPr>
            <w:rStyle w:val="-"/>
            <w:rFonts w:ascii="Garamond" w:hAnsi="Garamond"/>
            <w:b/>
            <w:sz w:val="28"/>
            <w:szCs w:val="28"/>
            <w:lang w:val="en-US"/>
          </w:rPr>
          <w:t>upatras</w:t>
        </w:r>
        <w:r w:rsidRPr="00E9244A">
          <w:rPr>
            <w:rStyle w:val="-"/>
            <w:rFonts w:ascii="Garamond" w:hAnsi="Garamond"/>
            <w:b/>
            <w:sz w:val="28"/>
            <w:szCs w:val="28"/>
            <w:lang w:val="en-US"/>
          </w:rPr>
          <w:t>.</w:t>
        </w:r>
        <w:r w:rsidRPr="00072FF8">
          <w:rPr>
            <w:rStyle w:val="-"/>
            <w:rFonts w:ascii="Garamond" w:hAnsi="Garamond"/>
            <w:b/>
            <w:sz w:val="28"/>
            <w:szCs w:val="28"/>
            <w:lang w:val="en-US"/>
          </w:rPr>
          <w:t>gr</w:t>
        </w:r>
      </w:hyperlink>
    </w:p>
    <w:p w:rsidR="00335B79" w:rsidRPr="00A03472" w:rsidRDefault="007008E6">
      <w:pPr>
        <w:rPr>
          <w:rFonts w:ascii="Garamond" w:hAnsi="Garamond"/>
          <w:b/>
          <w:sz w:val="28"/>
          <w:szCs w:val="28"/>
          <w:lang w:val="el-GR"/>
        </w:rPr>
      </w:pPr>
      <w:proofErr w:type="spellStart"/>
      <w:r w:rsidRPr="00072FF8">
        <w:rPr>
          <w:rFonts w:ascii="Garamond" w:hAnsi="Garamond"/>
          <w:b/>
          <w:sz w:val="28"/>
          <w:szCs w:val="28"/>
          <w:lang w:val="el-GR"/>
        </w:rPr>
        <w:t>Τηλ</w:t>
      </w:r>
      <w:proofErr w:type="spellEnd"/>
      <w:r w:rsidRPr="00072FF8">
        <w:rPr>
          <w:rFonts w:ascii="Garamond" w:hAnsi="Garamond"/>
          <w:b/>
          <w:sz w:val="28"/>
          <w:szCs w:val="28"/>
          <w:lang w:val="el-GR"/>
        </w:rPr>
        <w:t>.: 2610 997704</w:t>
      </w:r>
    </w:p>
    <w:sectPr w:rsidR="00335B79" w:rsidRPr="00A034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55"/>
    <w:rsid w:val="0000549A"/>
    <w:rsid w:val="00072FF8"/>
    <w:rsid w:val="000A7B10"/>
    <w:rsid w:val="00117B59"/>
    <w:rsid w:val="00272E10"/>
    <w:rsid w:val="00335B79"/>
    <w:rsid w:val="00385FC6"/>
    <w:rsid w:val="0054521D"/>
    <w:rsid w:val="0070021D"/>
    <w:rsid w:val="007008E6"/>
    <w:rsid w:val="00774C39"/>
    <w:rsid w:val="007F77CE"/>
    <w:rsid w:val="008F7955"/>
    <w:rsid w:val="00967666"/>
    <w:rsid w:val="00A03472"/>
    <w:rsid w:val="00E9244A"/>
    <w:rsid w:val="00F4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499F1-22C8-4F52-AC76-F54C9C29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7008E6"/>
    <w:rPr>
      <w:color w:val="0000FF"/>
      <w:u w:val="single"/>
    </w:rPr>
  </w:style>
  <w:style w:type="paragraph" w:styleId="a3">
    <w:name w:val="Body Text"/>
    <w:basedOn w:val="a"/>
    <w:link w:val="Char"/>
    <w:unhideWhenUsed/>
    <w:rsid w:val="007008E6"/>
    <w:pPr>
      <w:jc w:val="center"/>
    </w:pPr>
    <w:rPr>
      <w:b/>
      <w:bCs/>
      <w:sz w:val="96"/>
      <w:lang w:val="el-GR"/>
    </w:rPr>
  </w:style>
  <w:style w:type="character" w:customStyle="1" w:styleId="Char">
    <w:name w:val="Σώμα κειμένου Char"/>
    <w:basedOn w:val="a0"/>
    <w:link w:val="a3"/>
    <w:rsid w:val="007008E6"/>
    <w:rPr>
      <w:rFonts w:ascii="Times New Roman" w:eastAsia="Times New Roman" w:hAnsi="Times New Roman" w:cs="Times New Roman"/>
      <w:b/>
      <w:bCs/>
      <w:sz w:val="96"/>
      <w:szCs w:val="24"/>
      <w:lang w:eastAsia="el-GR"/>
    </w:rPr>
  </w:style>
  <w:style w:type="table" w:styleId="a4">
    <w:name w:val="Table Grid"/>
    <w:basedOn w:val="a1"/>
    <w:uiPriority w:val="39"/>
    <w:rsid w:val="0070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F43D8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43D8A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iliop@upatras.gr" TargetMode="External"/><Relationship Id="rId5" Type="http://schemas.openxmlformats.org/officeDocument/2006/relationships/hyperlink" Target="mailto:elkonstanti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Χαραλαμπακοπούλου Αικατερίνη</cp:lastModifiedBy>
  <cp:revision>2</cp:revision>
  <cp:lastPrinted>2026-02-26T06:23:00Z</cp:lastPrinted>
  <dcterms:created xsi:type="dcterms:W3CDTF">2026-02-26T06:23:00Z</dcterms:created>
  <dcterms:modified xsi:type="dcterms:W3CDTF">2026-02-26T06:23:00Z</dcterms:modified>
</cp:coreProperties>
</file>